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E916F" w14:textId="43C8D6AF" w:rsidR="00931358" w:rsidRPr="0047348F" w:rsidRDefault="0047348F" w:rsidP="0047348F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7348F">
        <w:rPr>
          <w:b/>
          <w:bCs/>
          <w:sz w:val="28"/>
          <w:szCs w:val="28"/>
        </w:rPr>
        <w:t>DONA VIDA</w:t>
      </w:r>
    </w:p>
    <w:p w14:paraId="0A727E1A" w14:textId="655C61B1" w:rsidR="000E1DD2" w:rsidRPr="00520B67" w:rsidRDefault="000E1DD2" w:rsidP="00520B67">
      <w:pPr>
        <w:spacing w:line="360" w:lineRule="auto"/>
        <w:jc w:val="both"/>
        <w:rPr>
          <w:sz w:val="24"/>
          <w:szCs w:val="24"/>
        </w:rPr>
      </w:pPr>
    </w:p>
    <w:p w14:paraId="2A201587" w14:textId="2DDFA078" w:rsidR="00ED26DE" w:rsidRPr="00520B67" w:rsidRDefault="000E1DD2" w:rsidP="00520B67">
      <w:pPr>
        <w:spacing w:line="360" w:lineRule="auto"/>
        <w:jc w:val="both"/>
        <w:rPr>
          <w:sz w:val="24"/>
          <w:szCs w:val="24"/>
        </w:rPr>
      </w:pPr>
      <w:r w:rsidRPr="00520B67">
        <w:rPr>
          <w:sz w:val="24"/>
          <w:szCs w:val="24"/>
        </w:rPr>
        <w:t xml:space="preserve">El día 20 de noviembre de 2022, los alumnos de Biología y Anatomía de los cursos de 1º de </w:t>
      </w:r>
      <w:r w:rsidR="00520B67">
        <w:rPr>
          <w:sz w:val="24"/>
          <w:szCs w:val="24"/>
        </w:rPr>
        <w:t>B</w:t>
      </w:r>
      <w:r w:rsidRPr="00520B67">
        <w:rPr>
          <w:sz w:val="24"/>
          <w:szCs w:val="24"/>
        </w:rPr>
        <w:t xml:space="preserve">achillerato A y B del IES Isbilya de </w:t>
      </w:r>
      <w:sdt>
        <w:sdtPr>
          <w:tag w:val="goog_rdk_0"/>
          <w:id w:val="1496690118"/>
        </w:sdtPr>
        <w:sdtEndPr/>
        <w:sdtContent>
          <w:commentRangeStart w:id="1"/>
        </w:sdtContent>
      </w:sdt>
      <w:r w:rsidRPr="00520B67">
        <w:rPr>
          <w:sz w:val="24"/>
          <w:szCs w:val="24"/>
        </w:rPr>
        <w:t>Sevilla</w:t>
      </w:r>
      <w:r w:rsidR="00520B67">
        <w:rPr>
          <w:sz w:val="24"/>
          <w:szCs w:val="24"/>
        </w:rPr>
        <w:t>,</w:t>
      </w:r>
      <w:r w:rsidRPr="00520B67">
        <w:rPr>
          <w:sz w:val="24"/>
          <w:szCs w:val="24"/>
        </w:rPr>
        <w:t xml:space="preserve"> asisti</w:t>
      </w:r>
      <w:r w:rsidR="00450E6D">
        <w:rPr>
          <w:sz w:val="24"/>
          <w:szCs w:val="24"/>
        </w:rPr>
        <w:t>mos</w:t>
      </w:r>
      <w:commentRangeEnd w:id="1"/>
      <w:r>
        <w:rPr>
          <w:rStyle w:val="Refdecomentario"/>
        </w:rPr>
        <w:commentReference w:id="1"/>
      </w:r>
      <w:r w:rsidRPr="00520B67">
        <w:rPr>
          <w:sz w:val="24"/>
          <w:szCs w:val="24"/>
        </w:rPr>
        <w:t xml:space="preserve"> a una ponencia sobre la donación de órganos impartida por Doña Raquel Díaz, miembro oficial del Colegio de </w:t>
      </w:r>
      <w:r w:rsidR="0047348F" w:rsidRPr="00520B67">
        <w:rPr>
          <w:sz w:val="24"/>
          <w:szCs w:val="24"/>
        </w:rPr>
        <w:t>Farmacé</w:t>
      </w:r>
      <w:r w:rsidR="0047348F">
        <w:rPr>
          <w:sz w:val="24"/>
          <w:szCs w:val="24"/>
        </w:rPr>
        <w:t>u</w:t>
      </w:r>
      <w:r w:rsidR="0047348F" w:rsidRPr="00520B67">
        <w:rPr>
          <w:sz w:val="24"/>
          <w:szCs w:val="24"/>
        </w:rPr>
        <w:t>ticos</w:t>
      </w:r>
      <w:r w:rsidRPr="00520B67">
        <w:rPr>
          <w:sz w:val="24"/>
          <w:szCs w:val="24"/>
        </w:rPr>
        <w:t xml:space="preserve"> de Sevilla. </w:t>
      </w:r>
    </w:p>
    <w:p w14:paraId="4A9D8AA3" w14:textId="39D339CB" w:rsidR="00ED26DE" w:rsidRPr="00520B67" w:rsidRDefault="00ED26DE" w:rsidP="00520B67">
      <w:pPr>
        <w:spacing w:line="360" w:lineRule="auto"/>
        <w:jc w:val="both"/>
        <w:rPr>
          <w:sz w:val="24"/>
          <w:szCs w:val="24"/>
        </w:rPr>
      </w:pPr>
      <w:r w:rsidRPr="00520B67">
        <w:rPr>
          <w:sz w:val="24"/>
          <w:szCs w:val="24"/>
        </w:rPr>
        <w:t xml:space="preserve">La charla se estructuró en tres bloques: el primero sobre la donación de sangre, el segundo sobre la donación de médula </w:t>
      </w:r>
      <w:r w:rsidR="00D131AE" w:rsidRPr="00520B67">
        <w:rPr>
          <w:sz w:val="24"/>
          <w:szCs w:val="24"/>
        </w:rPr>
        <w:t xml:space="preserve">ósea </w:t>
      </w:r>
      <w:r w:rsidRPr="00520B67">
        <w:rPr>
          <w:sz w:val="24"/>
          <w:szCs w:val="24"/>
        </w:rPr>
        <w:t xml:space="preserve">y el tercero sobre la donación y trasplante de órganos. La misión de esta charla, </w:t>
      </w:r>
      <w:r w:rsidR="00D131AE" w:rsidRPr="00520B67">
        <w:rPr>
          <w:sz w:val="24"/>
          <w:szCs w:val="24"/>
        </w:rPr>
        <w:t>fue</w:t>
      </w:r>
      <w:r w:rsidRPr="00520B67">
        <w:rPr>
          <w:sz w:val="24"/>
          <w:szCs w:val="24"/>
        </w:rPr>
        <w:t xml:space="preserve">, en primer lugar, dar a conocer en qué consiste la donación, y en segundo y quizá como motivo más importante, concienciar de la importancia que tiene para </w:t>
      </w:r>
      <w:r w:rsidR="00D131AE" w:rsidRPr="00520B67">
        <w:rPr>
          <w:sz w:val="24"/>
          <w:szCs w:val="24"/>
        </w:rPr>
        <w:t>ayudar a muchas</w:t>
      </w:r>
      <w:r w:rsidRPr="00520B67">
        <w:rPr>
          <w:sz w:val="24"/>
          <w:szCs w:val="24"/>
        </w:rPr>
        <w:t xml:space="preserve"> personas. </w:t>
      </w:r>
    </w:p>
    <w:p w14:paraId="0F0A9740" w14:textId="7785BE8F" w:rsidR="009C156A" w:rsidRPr="00520B67" w:rsidRDefault="00D131AE" w:rsidP="00520B67">
      <w:pPr>
        <w:spacing w:line="360" w:lineRule="auto"/>
        <w:jc w:val="both"/>
        <w:rPr>
          <w:sz w:val="24"/>
          <w:szCs w:val="24"/>
        </w:rPr>
      </w:pPr>
      <w:r w:rsidRPr="00520B67">
        <w:rPr>
          <w:sz w:val="24"/>
          <w:szCs w:val="24"/>
        </w:rPr>
        <w:t xml:space="preserve">Donar sangre es necesario para las operaciones, los partos, algunas enfermedades… </w:t>
      </w:r>
      <w:r w:rsidR="00F751B2" w:rsidRPr="00520B67">
        <w:rPr>
          <w:sz w:val="24"/>
          <w:szCs w:val="24"/>
        </w:rPr>
        <w:t>En la actualidad, y ante la falta de donantes, hay necesidad de sangre y sus componentes en muchos hospitales, y esto supone la muerte de muchas personas</w:t>
      </w:r>
      <w:r w:rsidR="00224708">
        <w:rPr>
          <w:sz w:val="24"/>
          <w:szCs w:val="24"/>
        </w:rPr>
        <w:t xml:space="preserve"> y el retraso de muchas intervenciones</w:t>
      </w:r>
      <w:r w:rsidR="00F751B2" w:rsidRPr="00520B67">
        <w:rPr>
          <w:sz w:val="24"/>
          <w:szCs w:val="24"/>
        </w:rPr>
        <w:t>. Si bien conocía la existencia de la donación de sangre, me llamó la atención la máquina de aféresis que permite que la sangre sea centrifugada, se obtenga de ell</w:t>
      </w:r>
      <w:r w:rsidR="00224708">
        <w:rPr>
          <w:sz w:val="24"/>
          <w:szCs w:val="24"/>
        </w:rPr>
        <w:t>a</w:t>
      </w:r>
      <w:r w:rsidR="00F751B2" w:rsidRPr="00520B67">
        <w:rPr>
          <w:sz w:val="24"/>
          <w:szCs w:val="24"/>
        </w:rPr>
        <w:t xml:space="preserve"> plaquetas y plasma, y la sangre vuelva al donante. </w:t>
      </w:r>
      <w:r w:rsidR="00224708">
        <w:rPr>
          <w:sz w:val="24"/>
          <w:szCs w:val="24"/>
        </w:rPr>
        <w:t>También que durante el confinamiento por el Covid</w:t>
      </w:r>
      <w:r w:rsidR="002E0DBA">
        <w:rPr>
          <w:sz w:val="24"/>
          <w:szCs w:val="24"/>
        </w:rPr>
        <w:t>-</w:t>
      </w:r>
      <w:r w:rsidR="00224708">
        <w:rPr>
          <w:sz w:val="24"/>
          <w:szCs w:val="24"/>
        </w:rPr>
        <w:t>19, muchas intervenciones no pudiesen llevarse a cabo por la escasez de sangre en los hospitales.</w:t>
      </w:r>
    </w:p>
    <w:p w14:paraId="5D9BA9BD" w14:textId="3E49206E" w:rsidR="00ED26DE" w:rsidRPr="00520B67" w:rsidRDefault="009C156A" w:rsidP="00520B67">
      <w:pPr>
        <w:spacing w:line="360" w:lineRule="auto"/>
        <w:jc w:val="both"/>
        <w:rPr>
          <w:sz w:val="24"/>
          <w:szCs w:val="24"/>
        </w:rPr>
      </w:pPr>
      <w:r w:rsidRPr="00520B67">
        <w:rPr>
          <w:sz w:val="24"/>
          <w:szCs w:val="24"/>
        </w:rPr>
        <w:t>Con respecto a la donación de médula,</w:t>
      </w:r>
      <w:r w:rsidR="00F751B2" w:rsidRPr="00520B67">
        <w:rPr>
          <w:sz w:val="24"/>
          <w:szCs w:val="24"/>
        </w:rPr>
        <w:t xml:space="preserve"> me sorprendió la dificultad </w:t>
      </w:r>
      <w:r w:rsidRPr="00520B67">
        <w:rPr>
          <w:sz w:val="24"/>
          <w:szCs w:val="24"/>
        </w:rPr>
        <w:t>que hay para encontrar donantes y de la compatibilidad entre los</w:t>
      </w:r>
      <w:r w:rsidR="00224708">
        <w:rPr>
          <w:sz w:val="24"/>
          <w:szCs w:val="24"/>
        </w:rPr>
        <w:t xml:space="preserve"> mismos</w:t>
      </w:r>
      <w:r w:rsidRPr="00520B67">
        <w:rPr>
          <w:sz w:val="24"/>
          <w:szCs w:val="24"/>
        </w:rPr>
        <w:t>, además de las veces que los médicos preguntan a los donantes si están seguros de la decisión que van a tomar.</w:t>
      </w:r>
      <w:r w:rsidR="00224708">
        <w:rPr>
          <w:sz w:val="24"/>
          <w:szCs w:val="24"/>
        </w:rPr>
        <w:t xml:space="preserve"> Quizá fuese este, para mí, el tipo más desconocido de donación.</w:t>
      </w:r>
      <w:r w:rsidRPr="00520B67">
        <w:rPr>
          <w:sz w:val="24"/>
          <w:szCs w:val="24"/>
        </w:rPr>
        <w:t xml:space="preserve"> </w:t>
      </w:r>
    </w:p>
    <w:p w14:paraId="06712979" w14:textId="4EB35E4D" w:rsidR="00895A25" w:rsidRPr="00520B67" w:rsidRDefault="00745EB7" w:rsidP="00520B67">
      <w:pPr>
        <w:spacing w:line="360" w:lineRule="auto"/>
        <w:jc w:val="both"/>
        <w:rPr>
          <w:sz w:val="24"/>
          <w:szCs w:val="24"/>
        </w:rPr>
      </w:pPr>
      <w:r w:rsidRPr="00520B67">
        <w:rPr>
          <w:sz w:val="24"/>
          <w:szCs w:val="24"/>
        </w:rPr>
        <w:t xml:space="preserve">En la donación de órganos, sin duda lo más sorpresivo fue la existencia de donaciones cruzadas, intervenciones con donantes vivos que no pueden donar a </w:t>
      </w:r>
      <w:r w:rsidR="006C197D" w:rsidRPr="00520B67">
        <w:rPr>
          <w:sz w:val="24"/>
          <w:szCs w:val="24"/>
        </w:rPr>
        <w:t>su</w:t>
      </w:r>
      <w:r w:rsidRPr="00520B67">
        <w:rPr>
          <w:sz w:val="24"/>
          <w:szCs w:val="24"/>
        </w:rPr>
        <w:t xml:space="preserve"> familiar por no ser compatible y dan su órgano a otra persona</w:t>
      </w:r>
      <w:r w:rsidR="006C197D" w:rsidRPr="00520B67">
        <w:rPr>
          <w:sz w:val="24"/>
          <w:szCs w:val="24"/>
        </w:rPr>
        <w:t xml:space="preserve">, cuyo familiar </w:t>
      </w:r>
      <w:r w:rsidR="00224708">
        <w:rPr>
          <w:sz w:val="24"/>
          <w:szCs w:val="24"/>
        </w:rPr>
        <w:t>se encuentra en el mismo caso, a cambio de recibir su órgano compatible</w:t>
      </w:r>
      <w:r w:rsidR="006C197D" w:rsidRPr="00520B67">
        <w:rPr>
          <w:sz w:val="24"/>
          <w:szCs w:val="24"/>
        </w:rPr>
        <w:t>. Desconocía también la labor de los militares en este campo sanitario: su</w:t>
      </w:r>
      <w:r w:rsidR="00224708">
        <w:rPr>
          <w:sz w:val="24"/>
          <w:szCs w:val="24"/>
        </w:rPr>
        <w:t>s</w:t>
      </w:r>
      <w:r w:rsidR="006C197D" w:rsidRPr="00520B67">
        <w:rPr>
          <w:sz w:val="24"/>
          <w:szCs w:val="24"/>
        </w:rPr>
        <w:t xml:space="preserve"> medios de transporte también ayudan a salvar </w:t>
      </w:r>
      <w:r w:rsidR="006C197D" w:rsidRPr="00520B67">
        <w:rPr>
          <w:sz w:val="24"/>
          <w:szCs w:val="24"/>
        </w:rPr>
        <w:lastRenderedPageBreak/>
        <w:t xml:space="preserve">vidas, y a mover esas neveras que en el mínimo tiempo posible deben llegar a su destino, recorriendo a veces miles de kilómetros. </w:t>
      </w:r>
    </w:p>
    <w:p w14:paraId="525F6C59" w14:textId="775CEC32" w:rsidR="00C23AA1" w:rsidRPr="00520B67" w:rsidRDefault="006C197D" w:rsidP="00520B67">
      <w:pPr>
        <w:spacing w:line="360" w:lineRule="auto"/>
        <w:jc w:val="both"/>
        <w:rPr>
          <w:sz w:val="24"/>
          <w:szCs w:val="24"/>
        </w:rPr>
      </w:pPr>
      <w:r w:rsidRPr="00520B67">
        <w:rPr>
          <w:sz w:val="24"/>
          <w:szCs w:val="24"/>
        </w:rPr>
        <w:t xml:space="preserve">El contenido de la charla fue muy interesante. Nos permitió conocer muchas cosas sobre las donaciones. Pero sin duda </w:t>
      </w:r>
      <w:r w:rsidR="004F6DF1">
        <w:rPr>
          <w:sz w:val="24"/>
          <w:szCs w:val="24"/>
        </w:rPr>
        <w:t xml:space="preserve">la experiencia y </w:t>
      </w:r>
      <w:r w:rsidRPr="00520B67">
        <w:rPr>
          <w:sz w:val="24"/>
          <w:szCs w:val="24"/>
        </w:rPr>
        <w:t xml:space="preserve">el conocimiento del tema de la ponente y su manera de transmitirlo, hicieron que toda la información llegase con mayor claridad e interés a todos los presentes. </w:t>
      </w:r>
      <w:r w:rsidR="00C23AA1" w:rsidRPr="00520B67">
        <w:rPr>
          <w:sz w:val="24"/>
          <w:szCs w:val="24"/>
        </w:rPr>
        <w:t xml:space="preserve">El discurso de Raquel Díaz fue claro, sencillo y muy emotivo, y los ejemplos utilizados fueron apropiados y nos permitieron entender y llegar al fondo del tema, no solo desde la teoría, sino desde el punto de vista emocional, que sin duda juega un papel fundamental. </w:t>
      </w:r>
      <w:r w:rsidR="00021B34" w:rsidRPr="00520B67">
        <w:rPr>
          <w:sz w:val="24"/>
          <w:szCs w:val="24"/>
        </w:rPr>
        <w:t>Tanto que</w:t>
      </w:r>
      <w:r w:rsidR="00450E6D">
        <w:rPr>
          <w:sz w:val="24"/>
          <w:szCs w:val="24"/>
        </w:rPr>
        <w:t>,</w:t>
      </w:r>
      <w:r w:rsidR="00021B34" w:rsidRPr="00520B67">
        <w:rPr>
          <w:sz w:val="24"/>
          <w:szCs w:val="24"/>
        </w:rPr>
        <w:t xml:space="preserve"> en dos horas, ninguno de los presentes se movió de su asiento ni tuvo prisa por marcharse de la sala</w:t>
      </w:r>
      <w:r w:rsidR="00520B67" w:rsidRPr="00520B67">
        <w:rPr>
          <w:sz w:val="24"/>
          <w:szCs w:val="24"/>
        </w:rPr>
        <w:t>.</w:t>
      </w:r>
      <w:r w:rsidR="00021B34" w:rsidRPr="00520B67">
        <w:rPr>
          <w:sz w:val="24"/>
          <w:szCs w:val="24"/>
        </w:rPr>
        <w:t xml:space="preserve"> </w:t>
      </w:r>
    </w:p>
    <w:p w14:paraId="0F6DED71" w14:textId="6BEFDA49" w:rsidR="00C23AA1" w:rsidRPr="00520B67" w:rsidRDefault="00C23AA1" w:rsidP="00520B67">
      <w:pPr>
        <w:spacing w:line="360" w:lineRule="auto"/>
        <w:jc w:val="both"/>
        <w:rPr>
          <w:sz w:val="24"/>
          <w:szCs w:val="24"/>
        </w:rPr>
      </w:pPr>
      <w:r w:rsidRPr="00520B67">
        <w:rPr>
          <w:sz w:val="24"/>
          <w:szCs w:val="24"/>
        </w:rPr>
        <w:t>Saber que una persona puede morir</w:t>
      </w:r>
      <w:r w:rsidR="004F6DF1">
        <w:rPr>
          <w:sz w:val="24"/>
          <w:szCs w:val="24"/>
        </w:rPr>
        <w:t>,</w:t>
      </w:r>
      <w:r w:rsidRPr="00520B67">
        <w:rPr>
          <w:sz w:val="24"/>
          <w:szCs w:val="24"/>
        </w:rPr>
        <w:t xml:space="preserve"> porque a pesar de estar en una lista de donación de médula alguien decida decir “no” al recibir la llamada de ayuda. Que Antonio Puerta, jugador de fútbol, diese ejemplo de vida y después de su muerte donando algunos de sus órganos</w:t>
      </w:r>
      <w:r w:rsidR="004F6DF1">
        <w:rPr>
          <w:sz w:val="24"/>
          <w:szCs w:val="24"/>
        </w:rPr>
        <w:t>,</w:t>
      </w:r>
      <w:r w:rsidRPr="00520B67">
        <w:rPr>
          <w:sz w:val="24"/>
          <w:szCs w:val="24"/>
        </w:rPr>
        <w:t xml:space="preserve"> y no todos</w:t>
      </w:r>
      <w:r w:rsidR="002E0DBA">
        <w:rPr>
          <w:sz w:val="24"/>
          <w:szCs w:val="24"/>
        </w:rPr>
        <w:t xml:space="preserve"> </w:t>
      </w:r>
      <w:r w:rsidRPr="00520B67">
        <w:rPr>
          <w:sz w:val="24"/>
          <w:szCs w:val="24"/>
        </w:rPr>
        <w:t>po</w:t>
      </w:r>
      <w:r w:rsidR="002E0DBA">
        <w:rPr>
          <w:sz w:val="24"/>
          <w:szCs w:val="24"/>
        </w:rPr>
        <w:t>r</w:t>
      </w:r>
      <w:r w:rsidRPr="00520B67">
        <w:rPr>
          <w:sz w:val="24"/>
          <w:szCs w:val="24"/>
        </w:rPr>
        <w:t xml:space="preserve">que muchos quedaron dañados. Que la familia de este jugador, y tantas otras digan “sí” </w:t>
      </w:r>
      <w:r w:rsidR="00021B34" w:rsidRPr="00520B67">
        <w:rPr>
          <w:sz w:val="24"/>
          <w:szCs w:val="24"/>
        </w:rPr>
        <w:t>a la donación</w:t>
      </w:r>
      <w:r w:rsidRPr="00520B67">
        <w:rPr>
          <w:sz w:val="24"/>
          <w:szCs w:val="24"/>
        </w:rPr>
        <w:t xml:space="preserve"> en un momento tan duro como </w:t>
      </w:r>
      <w:r w:rsidR="00021B34" w:rsidRPr="00520B67">
        <w:rPr>
          <w:sz w:val="24"/>
          <w:szCs w:val="24"/>
        </w:rPr>
        <w:t>es la muerte</w:t>
      </w:r>
      <w:r w:rsidR="00520B67" w:rsidRPr="00520B67">
        <w:rPr>
          <w:sz w:val="24"/>
          <w:szCs w:val="24"/>
        </w:rPr>
        <w:t xml:space="preserve"> de un ser querido</w:t>
      </w:r>
      <w:r w:rsidR="00021B34" w:rsidRPr="00520B67">
        <w:rPr>
          <w:sz w:val="24"/>
          <w:szCs w:val="24"/>
        </w:rPr>
        <w:t>. Y sobre todo, los ejemplos personales de Raquel: su madre no pudo ser operada porque no había sangre, y ella ahora puede andar gracias a una donación de fémur. Ver casos así de cercanos, sin duda nos hace ser más conscientes de la importancia de la donación de sangre, médula y órganos. Dona, donemos. Demos vida con nuestra vida, cuando podemos hacerlo de forma consciente, y con nuestra muerte o con la de los nuestros, p</w:t>
      </w:r>
      <w:r w:rsidR="00520B67" w:rsidRPr="00520B67">
        <w:rPr>
          <w:sz w:val="24"/>
          <w:szCs w:val="24"/>
        </w:rPr>
        <w:t>ara que</w:t>
      </w:r>
      <w:r w:rsidR="00021B34" w:rsidRPr="00520B67">
        <w:rPr>
          <w:sz w:val="24"/>
          <w:szCs w:val="24"/>
        </w:rPr>
        <w:t xml:space="preserve"> cuando su vida </w:t>
      </w:r>
      <w:r w:rsidR="00520B67" w:rsidRPr="00520B67">
        <w:rPr>
          <w:sz w:val="24"/>
          <w:szCs w:val="24"/>
        </w:rPr>
        <w:t>s</w:t>
      </w:r>
      <w:r w:rsidR="00021B34" w:rsidRPr="00520B67">
        <w:rPr>
          <w:sz w:val="24"/>
          <w:szCs w:val="24"/>
        </w:rPr>
        <w:t>e apague, pueda</w:t>
      </w:r>
      <w:r w:rsidR="00520B67" w:rsidRPr="00520B67">
        <w:rPr>
          <w:sz w:val="24"/>
          <w:szCs w:val="24"/>
        </w:rPr>
        <w:t xml:space="preserve"> dar vida a </w:t>
      </w:r>
      <w:r w:rsidR="00021B34" w:rsidRPr="00520B67">
        <w:rPr>
          <w:sz w:val="24"/>
          <w:szCs w:val="24"/>
        </w:rPr>
        <w:t>otros. El cielo no necesita nuestros órganos, ¿por qué no dejarlos en la tierra</w:t>
      </w:r>
      <w:r w:rsidR="00520B67" w:rsidRPr="00520B67">
        <w:rPr>
          <w:sz w:val="24"/>
          <w:szCs w:val="24"/>
        </w:rPr>
        <w:t xml:space="preserve"> y que otros los disf</w:t>
      </w:r>
      <w:r w:rsidR="004F6DF1">
        <w:rPr>
          <w:sz w:val="24"/>
          <w:szCs w:val="24"/>
        </w:rPr>
        <w:t>r</w:t>
      </w:r>
      <w:r w:rsidR="00520B67" w:rsidRPr="00520B67">
        <w:rPr>
          <w:sz w:val="24"/>
          <w:szCs w:val="24"/>
        </w:rPr>
        <w:t>uten?</w:t>
      </w:r>
      <w:r w:rsidR="004F6DF1">
        <w:rPr>
          <w:sz w:val="24"/>
          <w:szCs w:val="24"/>
        </w:rPr>
        <w:t xml:space="preserve"> ¿No es esa una forma de seguir vivo?</w:t>
      </w:r>
    </w:p>
    <w:p w14:paraId="3941C767" w14:textId="771BDBE1" w:rsidR="00882036" w:rsidRDefault="00882036" w:rsidP="00520B67">
      <w:pPr>
        <w:spacing w:line="360" w:lineRule="auto"/>
        <w:jc w:val="both"/>
        <w:rPr>
          <w:sz w:val="24"/>
          <w:szCs w:val="24"/>
        </w:rPr>
      </w:pPr>
    </w:p>
    <w:p w14:paraId="02CF411A" w14:textId="64012762" w:rsidR="0047348F" w:rsidRDefault="0047348F" w:rsidP="00520B67">
      <w:pPr>
        <w:spacing w:line="360" w:lineRule="auto"/>
        <w:jc w:val="both"/>
        <w:rPr>
          <w:sz w:val="24"/>
          <w:szCs w:val="24"/>
        </w:rPr>
      </w:pPr>
    </w:p>
    <w:p w14:paraId="1B50C980" w14:textId="054EF764" w:rsidR="0047348F" w:rsidRDefault="0047348F" w:rsidP="00520B67">
      <w:pPr>
        <w:spacing w:line="360" w:lineRule="auto"/>
        <w:jc w:val="both"/>
        <w:rPr>
          <w:sz w:val="24"/>
          <w:szCs w:val="24"/>
        </w:rPr>
      </w:pPr>
    </w:p>
    <w:p w14:paraId="41755A2C" w14:textId="1E709D7D" w:rsidR="0047348F" w:rsidRDefault="0047348F" w:rsidP="0047348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Daniela Garea Flores </w:t>
      </w:r>
    </w:p>
    <w:p w14:paraId="61567F14" w14:textId="5AE5F76B" w:rsidR="0047348F" w:rsidRPr="00520B67" w:rsidRDefault="0047348F" w:rsidP="0047348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1º Bach A</w:t>
      </w:r>
    </w:p>
    <w:sectPr w:rsidR="0047348F" w:rsidRPr="00520B67" w:rsidSect="004250B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Nuria Herrera Marcos" w:date="2022-10-25T10:39:00Z" w:initials="">
    <w:p w14:paraId="00000001" w14:textId="00000002" w:rsidR="00C62CED" w:rsidRDefault="000B185F">
      <w:pPr>
        <w:pStyle w:val="Textocomentario"/>
      </w:pPr>
      <w:r>
        <w:rPr>
          <w:rStyle w:val="Refdecomentario"/>
        </w:rPr>
        <w:annotationRef/>
      </w:r>
      <w:r>
        <w:t>Sin coma.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D2"/>
    <w:rsid w:val="00021B34"/>
    <w:rsid w:val="000B185F"/>
    <w:rsid w:val="000E1DD2"/>
    <w:rsid w:val="00224708"/>
    <w:rsid w:val="002E0DBA"/>
    <w:rsid w:val="004250B6"/>
    <w:rsid w:val="00450E6D"/>
    <w:rsid w:val="0047348F"/>
    <w:rsid w:val="004F6DF1"/>
    <w:rsid w:val="00520B67"/>
    <w:rsid w:val="006C197D"/>
    <w:rsid w:val="00745EB7"/>
    <w:rsid w:val="00882036"/>
    <w:rsid w:val="00895A25"/>
    <w:rsid w:val="00931358"/>
    <w:rsid w:val="009C156A"/>
    <w:rsid w:val="00C23AA1"/>
    <w:rsid w:val="00C62CED"/>
    <w:rsid w:val="00D131AE"/>
    <w:rsid w:val="00ED26DE"/>
    <w:rsid w:val="00F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F04A"/>
  <w15:chartTrackingRefBased/>
  <w15:docId w15:val="{6C771F38-C219-445B-AA16-3553629E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8yzq1kAlRJq7m3WkXRsx/I7Jbvg==">AMUW2mWJFJgkMX2MowDHqjxaOMGU50lRQ3khNELz7aOERKid5pqwb1lQSoxMeGdFm4zObSjvj9+z6HXnYtvBNsav37rDsNAosqA5r4synGNKeFOGlZjdrSpG8qlKCALGpV4FBTKYn+rdnTteBcRphRVfsg58/s94zLazvyz9m3HlnRLZSYODDz60SbYQvenqhewWhb4uTGHqvnOaWcZTlCM29eSDJMzUJQPb37I9+1QlfUSOrYE9oxsOXk5/3mrfi71IIg0FUWiL7z+FtLBEDj1/sa0Wnd8NLliUrOZduGNS4ozSNHhWqyQxg8jbnd+zjugEZDIUvkucnY307StIxJq+RwBTa8IMsKYPa3X7DvuP41i5JRIRDyTdLVUBUhCQ3lwD8H56bxfgMHLcnNi6fDdOb13Pc6R/Eeam4iJtxLnpBM9e/qcmqFLSkZqR8Pd052Od3LYw3Fkxtao08CpxQiRZ7Tcw8+bcg93Xt7s0hYUjp+WwMj4AU7xbGMdxhMmWUwHl3OvGr14PP6fRT51ycHGXaZ8JrRKrumDnXYb9keVIjngAXC5RXv0h5DBpxhxEPAD+jjKt1xJmJjOFmBwe3bkWGBVjnGbmW9ABSizKNIh6vrmPW5QXmoo8L34hcNy2HUhAPeo3c0UsQD7SgFWC4B0cN6e78LtzlQdOIX6WxYJLPC5eqwVZNGH+nFfqwKvIw/MJHwPeLioVBrCMETfgrPtqztKsXO1Nv3q/tCf8MUEQYM7RL+CYo0j1+c4wI9Ank4cZuFa5zHGESd8am9sqq4rvI4O5zOuQFRqKtYYJ6pudlpZo+yuV+W5lrhHccnJDG9ZhMV/fCshxtW7PQHhuejI1gfw940jKRuVrjUY1qokNwlEoR/qVkbUZTbKroRqDx3lFk9kqimyDxPqzH/xVFjXIusW95eztNCYvr9q6WdgmPIYErdd9XpNQth9VRX29f4Zhk6LsgVBKDUfL4iKbkm+3QPOHmu/4Le8MVYgckgvdnPSFtpxrLuJ+cUjQax2B/2n1BSbHMvh/bQ2BP6aiY6fj7whX2Smow6AqdhEjPru+Gjorq6QZ9XPpZiNVQ78VW1dxBJve6op7T5E7y6A5vmJZiWCVCOEp+kZ2AZaH7vxUam5wBrYmPkNhFnvX9jN3K6wKx5tP7Mhv3cFjRj7fAb0EjZ3Mf6RliqtkXlj58YQGenqS/a9nD1WI13M/Sf3m0GGX7214Upna4jiD3D8z5PI4BIoE6CgyZ55ZZ+spJb+MwCya34i60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</dc:creator>
  <cp:keywords/>
  <dc:description/>
  <cp:lastModifiedBy>NitroPC</cp:lastModifiedBy>
  <cp:revision>2</cp:revision>
  <dcterms:created xsi:type="dcterms:W3CDTF">2022-10-25T11:21:00Z</dcterms:created>
  <dcterms:modified xsi:type="dcterms:W3CDTF">2022-10-25T11:21:00Z</dcterms:modified>
</cp:coreProperties>
</file>