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Rule="auto"/>
        <w:jc w:val="center"/>
        <w:rPr>
          <w:b w:val="1"/>
          <w:bCs w:val="1"/>
          <w:sz w:val="26"/>
          <w:szCs w:val="26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-19047</wp:posOffset>
            </wp:positionH>
            <wp:positionV relativeFrom="paragraph">
              <wp:posOffset>0</wp:posOffset>
            </wp:positionV>
            <wp:extent cx="666750" cy="666750"/>
            <wp:effectExtent b="0" l="0" r="0" t="0"/>
            <wp:wrapSquare wrapText="bothSides" distB="0" distT="0" distL="114300" distR="114300"/>
            <wp:docPr descr="C:\Users\NURIA\Documents\VARIOS NURIA\TRABAJO\ISBILYA 19-\logo isbilya.jpeg" id="1" name="image1.jpg"/>
            <a:graphic>
              <a:graphicData uri="http://schemas.openxmlformats.org/drawingml/2006/picture">
                <pic:pic>
                  <pic:nvPicPr>
                    <pic:cNvPr descr="C:\Users\NURIA\Documents\VARIOS NURIA\TRABAJO\ISBILYA 19-\logo isbilya.jpeg"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66750" cy="66675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spacing w:after="0" w:lineRule="auto"/>
        <w:jc w:val="center"/>
        <w:rPr>
          <w:b w:val="1"/>
          <w:bCs w:val="1"/>
          <w:sz w:val="26"/>
          <w:szCs w:val="26"/>
        </w:rPr>
      </w:pP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LIBROS DE TEXTO 1º BACHILLERATO</w:t>
      </w:r>
    </w:p>
    <w:p w:rsidR="00000000" w:rsidDel="00000000" w:rsidP="00000000" w:rsidRDefault="00000000" w:rsidRPr="00000000" w14:paraId="00000003">
      <w:pPr>
        <w:spacing w:after="0" w:lineRule="auto"/>
        <w:jc w:val="center"/>
        <w:rPr>
          <w:b w:val="1"/>
          <w:bCs w:val="1"/>
          <w:sz w:val="26"/>
          <w:szCs w:val="26"/>
        </w:rPr>
      </w:pP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CURSO 2026/2027</w:t>
      </w:r>
    </w:p>
    <w:p w:rsidR="00000000" w:rsidDel="00000000" w:rsidP="00000000" w:rsidRDefault="00000000" w:rsidRPr="00000000" w14:paraId="00000004">
      <w:pPr>
        <w:spacing w:after="0" w:lineRule="auto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lineRule="auto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5900.0" w:type="dxa"/>
        <w:jc w:val="left"/>
        <w:tblInd w:w="-836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800"/>
        <w:gridCol w:w="1590"/>
        <w:gridCol w:w="2895"/>
        <w:gridCol w:w="4650"/>
        <w:gridCol w:w="3135"/>
        <w:gridCol w:w="1830"/>
        <w:tblGridChange w:id="0">
          <w:tblGrid>
            <w:gridCol w:w="1800"/>
            <w:gridCol w:w="1590"/>
            <w:gridCol w:w="2895"/>
            <w:gridCol w:w="4650"/>
            <w:gridCol w:w="3135"/>
            <w:gridCol w:w="1830"/>
          </w:tblGrid>
        </w:tblGridChange>
      </w:tblGrid>
      <w:tr>
        <w:trPr>
          <w:cantSplit w:val="1"/>
          <w:tblHeader w:val="1"/>
        </w:trPr>
        <w:tc>
          <w:tcPr>
            <w:shd w:fill="a6a6a6" w:val="clear"/>
            <w:vAlign w:val="center"/>
          </w:tcPr>
          <w:p w:rsidR="00000000" w:rsidDel="00000000" w:rsidP="00000000" w:rsidRDefault="00000000" w:rsidRPr="00000000" w14:paraId="00000006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DEPARTAMENTO</w:t>
            </w:r>
          </w:p>
        </w:tc>
        <w:tc>
          <w:tcPr>
            <w:shd w:fill="a6a6a6" w:val="clear"/>
            <w:vAlign w:val="center"/>
          </w:tcPr>
          <w:p w:rsidR="00000000" w:rsidDel="00000000" w:rsidP="00000000" w:rsidRDefault="00000000" w:rsidRPr="00000000" w14:paraId="00000007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MODALIDAD</w:t>
            </w:r>
          </w:p>
        </w:tc>
        <w:tc>
          <w:tcPr>
            <w:shd w:fill="a6a6a6" w:val="clear"/>
            <w:vAlign w:val="center"/>
          </w:tcPr>
          <w:p w:rsidR="00000000" w:rsidDel="00000000" w:rsidP="00000000" w:rsidRDefault="00000000" w:rsidRPr="00000000" w14:paraId="00000008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ASIGNATURA</w:t>
            </w:r>
          </w:p>
        </w:tc>
        <w:tc>
          <w:tcPr>
            <w:shd w:fill="a6a6a6" w:val="clear"/>
            <w:vAlign w:val="center"/>
          </w:tcPr>
          <w:p w:rsidR="00000000" w:rsidDel="00000000" w:rsidP="00000000" w:rsidRDefault="00000000" w:rsidRPr="00000000" w14:paraId="00000009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TÍTULO</w:t>
            </w:r>
          </w:p>
        </w:tc>
        <w:tc>
          <w:tcPr>
            <w:shd w:fill="a6a6a6" w:val="clear"/>
            <w:vAlign w:val="center"/>
          </w:tcPr>
          <w:p w:rsidR="00000000" w:rsidDel="00000000" w:rsidP="00000000" w:rsidRDefault="00000000" w:rsidRPr="00000000" w14:paraId="0000000A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EDITORIAL</w:t>
            </w:r>
          </w:p>
        </w:tc>
        <w:tc>
          <w:tcPr>
            <w:shd w:fill="a6a6a6" w:val="clear"/>
            <w:vAlign w:val="center"/>
          </w:tcPr>
          <w:p w:rsidR="00000000" w:rsidDel="00000000" w:rsidP="00000000" w:rsidRDefault="00000000" w:rsidRPr="00000000" w14:paraId="0000000B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EAN</w:t>
            </w:r>
          </w:p>
        </w:tc>
      </w:tr>
      <w:tr>
        <w:trPr>
          <w:cantSplit w:val="1"/>
          <w:tblHeader w:val="1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0C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Educación Física</w:t>
            </w:r>
          </w:p>
        </w:tc>
        <w:tc>
          <w:tcPr>
            <w:vMerge w:val="restart"/>
            <w:shd w:fill="ffffff" w:val="clear"/>
            <w:vAlign w:val="center"/>
          </w:tcPr>
          <w:p w:rsidR="00000000" w:rsidDel="00000000" w:rsidP="00000000" w:rsidRDefault="00000000" w:rsidRPr="00000000" w14:paraId="0000000D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Comunes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0E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Educación Física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0F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Materiales proporcionados por el departamento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10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11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1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12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Filosofía</w:t>
            </w:r>
          </w:p>
        </w:tc>
        <w:tc>
          <w:tcPr>
            <w:vMerge w:val="continue"/>
            <w:shd w:fill="ffffff" w:val="clear"/>
            <w:vAlign w:val="center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14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Filosofía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15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Materiales elaborados por el departamento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16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17">
            <w:pPr>
              <w:jc w:val="center"/>
              <w:rPr>
                <w:sz w:val="20"/>
                <w:szCs w:val="20"/>
              </w:rPr>
            </w:pPr>
            <w:bookmarkStart w:colFirst="0" w:colLast="0" w:name="_heading=h.gjdgxs" w:id="0"/>
            <w:bookmarkEnd w:id="0"/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1"/>
        </w:trPr>
        <w:tc>
          <w:tcPr>
            <w:vMerge w:val="restart"/>
            <w:shd w:fill="ffffff" w:val="clear"/>
            <w:vAlign w:val="center"/>
          </w:tcPr>
          <w:p w:rsidR="00000000" w:rsidDel="00000000" w:rsidP="00000000" w:rsidRDefault="00000000" w:rsidRPr="00000000" w14:paraId="00000018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Lengua y Literatura</w:t>
            </w:r>
          </w:p>
        </w:tc>
        <w:tc>
          <w:tcPr>
            <w:vMerge w:val="continue"/>
            <w:shd w:fill="ffffff" w:val="clear"/>
            <w:vAlign w:val="center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1A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Lengua Castellana y Literatura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1B">
            <w:pPr>
              <w:jc w:val="center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jc w:val="center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*Lengua Castellana y Literatura 1º Bach Nuevo Ítaca</w:t>
            </w:r>
          </w:p>
          <w:p w:rsidR="00000000" w:rsidDel="00000000" w:rsidP="00000000" w:rsidRDefault="00000000" w:rsidRPr="00000000" w14:paraId="0000001D">
            <w:pPr>
              <w:jc w:val="center"/>
              <w:rPr>
                <w:i w:val="1"/>
                <w:iCs w:val="1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*</w:t>
            </w:r>
            <w:r w:rsidDel="00000000" w:rsidR="00000000" w:rsidRPr="00000000">
              <w:rPr>
                <w:i w:val="1"/>
                <w:iCs w:val="1"/>
                <w:sz w:val="20"/>
                <w:szCs w:val="20"/>
                <w:highlight w:val="white"/>
                <w:rtl w:val="0"/>
              </w:rPr>
              <w:t xml:space="preserve"> La edición es nueva, por lo que no se debe comprar a alumnos de cursos anteriores.</w:t>
            </w:r>
          </w:p>
          <w:p w:rsidR="00000000" w:rsidDel="00000000" w:rsidP="00000000" w:rsidRDefault="00000000" w:rsidRPr="00000000" w14:paraId="0000001E">
            <w:pPr>
              <w:jc w:val="center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1F">
            <w:pPr>
              <w:jc w:val="center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 Sansy ediciones.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80" w:before="280" w:line="276.9230769230769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highlight w:val="white"/>
                <w:u w:val="none"/>
                <w:vertAlign w:val="baseline"/>
              </w:rPr>
            </w:pPr>
            <w:bookmarkStart w:colFirst="0" w:colLast="0" w:name="_heading=h.ihvnq1r8wxzn" w:id="1"/>
            <w:bookmarkEnd w:id="1"/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highlight w:val="white"/>
                <w:u w:val="none"/>
                <w:vertAlign w:val="baseline"/>
                <w:rtl w:val="0"/>
              </w:rPr>
              <w:t xml:space="preserve">978-84-19193-33-9  </w:t>
            </w:r>
          </w:p>
          <w:p w:rsidR="00000000" w:rsidDel="00000000" w:rsidP="00000000" w:rsidRDefault="00000000" w:rsidRPr="00000000" w14:paraId="00000021">
            <w:pPr>
              <w:jc w:val="center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1"/>
        </w:trPr>
        <w:tc>
          <w:tcPr>
            <w:vMerge w:val="continue"/>
            <w:shd w:fill="ffffff" w:val="clear"/>
            <w:vAlign w:val="center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ffffff" w:val="clear"/>
            <w:vAlign w:val="center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24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Literatura Universal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25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Sin texto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26">
            <w:pPr>
              <w:jc w:val="center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27">
            <w:pPr>
              <w:jc w:val="center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1"/>
        </w:trPr>
        <w:tc>
          <w:tcPr>
            <w:vMerge w:val="restart"/>
            <w:shd w:fill="ffffff" w:val="clear"/>
            <w:vAlign w:val="center"/>
          </w:tcPr>
          <w:p w:rsidR="00000000" w:rsidDel="00000000" w:rsidP="00000000" w:rsidRDefault="00000000" w:rsidRPr="00000000" w14:paraId="00000028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Inglés</w:t>
            </w:r>
          </w:p>
        </w:tc>
        <w:tc>
          <w:tcPr>
            <w:vMerge w:val="continue"/>
            <w:shd w:fill="ffffff" w:val="clear"/>
            <w:vAlign w:val="center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ffffff" w:val="clear"/>
            <w:vAlign w:val="center"/>
          </w:tcPr>
          <w:p w:rsidR="00000000" w:rsidDel="00000000" w:rsidP="00000000" w:rsidRDefault="00000000" w:rsidRPr="00000000" w14:paraId="0000002A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Inglés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2B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Burlington Skills for Bachillerato 1</w:t>
            </w:r>
          </w:p>
        </w:tc>
        <w:tc>
          <w:tcPr>
            <w:vMerge w:val="restart"/>
            <w:shd w:fill="ffffff" w:val="clear"/>
            <w:vAlign w:val="center"/>
          </w:tcPr>
          <w:p w:rsidR="00000000" w:rsidDel="00000000" w:rsidP="00000000" w:rsidRDefault="00000000" w:rsidRPr="00000000" w14:paraId="0000002C">
            <w:pPr>
              <w:jc w:val="center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Burlington Books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2D">
            <w:pPr>
              <w:jc w:val="center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978-9925-608621</w:t>
            </w:r>
          </w:p>
        </w:tc>
      </w:tr>
      <w:tr>
        <w:trPr>
          <w:cantSplit w:val="1"/>
          <w:tblHeader w:val="1"/>
        </w:trPr>
        <w:tc>
          <w:tcPr>
            <w:vMerge w:val="continue"/>
            <w:shd w:fill="ffffff" w:val="clear"/>
            <w:vAlign w:val="center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ffffff" w:val="clear"/>
            <w:vAlign w:val="center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ffffff" w:val="clear"/>
            <w:vAlign w:val="center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31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Skills 1º Bach. Workbook Spanish</w:t>
            </w:r>
          </w:p>
        </w:tc>
        <w:tc>
          <w:tcPr>
            <w:vMerge w:val="continue"/>
            <w:shd w:fill="ffffff" w:val="clear"/>
            <w:vAlign w:val="center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00" w:val="clear"/>
            <w:vAlign w:val="center"/>
          </w:tcPr>
          <w:p w:rsidR="00000000" w:rsidDel="00000000" w:rsidP="00000000" w:rsidRDefault="00000000" w:rsidRPr="00000000" w14:paraId="00000033">
            <w:pPr>
              <w:jc w:val="center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978-992-5608638</w:t>
            </w:r>
          </w:p>
        </w:tc>
      </w:tr>
      <w:tr>
        <w:trPr>
          <w:cantSplit w:val="1"/>
          <w:tblHeader w:val="1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34">
            <w:pPr>
              <w:jc w:val="center"/>
              <w:rPr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Francés  </w:t>
            </w:r>
            <w:r w:rsidDel="00000000" w:rsidR="00000000" w:rsidRPr="00000000">
              <w:rPr>
                <w:color w:val="ff0000"/>
                <w:rtl w:val="0"/>
              </w:rPr>
              <w:t xml:space="preserve">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ffffff" w:val="clear"/>
            <w:vAlign w:val="center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36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Francés 2º idioma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7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Partage A2-B1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8">
            <w:pPr>
              <w:jc w:val="center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Santillana Français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9">
            <w:pPr>
              <w:jc w:val="center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978-8490498231</w:t>
            </w:r>
          </w:p>
        </w:tc>
      </w:tr>
      <w:tr>
        <w:trPr>
          <w:cantSplit w:val="1"/>
          <w:tblHeader w:val="1"/>
        </w:trPr>
        <w:tc>
          <w:tcPr>
            <w:vMerge w:val="restart"/>
            <w:vAlign w:val="center"/>
          </w:tcPr>
          <w:p w:rsidR="00000000" w:rsidDel="00000000" w:rsidP="00000000" w:rsidRDefault="00000000" w:rsidRPr="00000000" w14:paraId="0000003A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Clásicas  </w:t>
            </w:r>
            <w:r w:rsidDel="00000000" w:rsidR="00000000" w:rsidRPr="00000000">
              <w:rPr>
                <w:color w:val="ff0000"/>
                <w:rtl w:val="0"/>
              </w:rPr>
              <w:t xml:space="preserve">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03B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Humanidades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C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Latín I</w:t>
            </w:r>
          </w:p>
        </w:tc>
        <w:tc>
          <w:tcPr/>
          <w:p w:rsidR="00000000" w:rsidDel="00000000" w:rsidP="00000000" w:rsidRDefault="00000000" w:rsidRPr="00000000" w14:paraId="0000003D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1º Bachillerato Latín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E">
            <w:pPr>
              <w:jc w:val="center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Anaya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F">
            <w:pPr>
              <w:jc w:val="center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978-841-4311660</w:t>
            </w: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 </w:t>
            </w:r>
          </w:p>
        </w:tc>
      </w:tr>
      <w:tr>
        <w:trPr>
          <w:cantSplit w:val="1"/>
          <w:tblHeader w:val="1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2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Griego I</w:t>
            </w:r>
          </w:p>
        </w:tc>
        <w:tc>
          <w:tcPr/>
          <w:p w:rsidR="00000000" w:rsidDel="00000000" w:rsidP="00000000" w:rsidRDefault="00000000" w:rsidRPr="00000000" w14:paraId="00000043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1º Bachillerato Griego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4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Anaya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5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978-841-4311684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</w:p>
        </w:tc>
      </w:tr>
      <w:tr>
        <w:trPr>
          <w:cantSplit w:val="1"/>
          <w:tblHeader w:val="1"/>
        </w:trPr>
        <w:tc>
          <w:tcPr>
            <w:vMerge w:val="restart"/>
            <w:vAlign w:val="center"/>
          </w:tcPr>
          <w:p w:rsidR="00000000" w:rsidDel="00000000" w:rsidP="00000000" w:rsidRDefault="00000000" w:rsidRPr="00000000" w14:paraId="00000046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Geografía e Historia</w:t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047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Humanidades y Ciencias Sociales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8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Patrimonio Cultural de Andalucía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9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Sin texto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A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B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503.28124999999994" w:hRule="atLeast"/>
          <w:tblHeader w:val="1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E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Historia del Mundo Contemporáneo</w:t>
            </w:r>
          </w:p>
        </w:tc>
        <w:tc>
          <w:tcPr/>
          <w:p w:rsidR="00000000" w:rsidDel="00000000" w:rsidP="00000000" w:rsidRDefault="00000000" w:rsidRPr="00000000" w14:paraId="0000004F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No se debe adquirir hasta el inicio de las clases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0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1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1"/>
        </w:trPr>
        <w:tc>
          <w:tcPr>
            <w:vAlign w:val="center"/>
          </w:tcPr>
          <w:p w:rsidR="00000000" w:rsidDel="00000000" w:rsidP="00000000" w:rsidRDefault="00000000" w:rsidRPr="00000000" w14:paraId="00000052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FEL   </w:t>
            </w:r>
            <w:r w:rsidDel="00000000" w:rsidR="00000000" w:rsidRPr="00000000">
              <w:rPr>
                <w:color w:val="ff0000"/>
                <w:rtl w:val="0"/>
              </w:rPr>
              <w:t xml:space="preserve">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053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Ciencias Sociales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4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Economía</w:t>
            </w:r>
          </w:p>
        </w:tc>
        <w:tc>
          <w:tcPr/>
          <w:p w:rsidR="00000000" w:rsidDel="00000000" w:rsidP="00000000" w:rsidRDefault="00000000" w:rsidRPr="00000000" w14:paraId="00000055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No se debe adquirir hasta el inicio de las clases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Ed McGraw Hill.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978-844-8627447</w:t>
            </w:r>
          </w:p>
        </w:tc>
      </w:tr>
      <w:tr>
        <w:trPr>
          <w:cantSplit w:val="1"/>
          <w:tblHeader w:val="1"/>
        </w:trPr>
        <w:tc>
          <w:tcPr>
            <w:vMerge w:val="restart"/>
            <w:vAlign w:val="center"/>
          </w:tcPr>
          <w:p w:rsidR="00000000" w:rsidDel="00000000" w:rsidP="00000000" w:rsidRDefault="00000000" w:rsidRPr="00000000" w14:paraId="00000058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Matemáticas   </w:t>
            </w:r>
            <w:r w:rsidDel="00000000" w:rsidR="00000000" w:rsidRPr="00000000">
              <w:rPr>
                <w:color w:val="ff0000"/>
                <w:rtl w:val="0"/>
              </w:rPr>
              <w:t xml:space="preserve">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A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Matemáticas aplicadas a las Ciencias Sociales</w:t>
            </w:r>
          </w:p>
        </w:tc>
        <w:tc>
          <w:tcPr/>
          <w:p w:rsidR="00000000" w:rsidDel="00000000" w:rsidP="00000000" w:rsidRDefault="00000000" w:rsidRPr="00000000" w14:paraId="0000005B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No se debe adquirir hasta el inicio de las clases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C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D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1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05F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Ciencias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0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Matemáticas</w:t>
            </w:r>
          </w:p>
        </w:tc>
        <w:tc>
          <w:tcPr/>
          <w:p w:rsidR="00000000" w:rsidDel="00000000" w:rsidP="00000000" w:rsidRDefault="00000000" w:rsidRPr="00000000" w14:paraId="00000061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No se debe adquirir hasta el inicio de las clases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2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3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1"/>
        </w:trPr>
        <w:tc>
          <w:tcPr>
            <w:vAlign w:val="center"/>
          </w:tcPr>
          <w:p w:rsidR="00000000" w:rsidDel="00000000" w:rsidP="00000000" w:rsidRDefault="00000000" w:rsidRPr="00000000" w14:paraId="00000064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Dibujo</w:t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6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6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Dibujo Técnico</w:t>
            </w:r>
          </w:p>
        </w:tc>
        <w:tc>
          <w:tcPr/>
          <w:p w:rsidR="00000000" w:rsidDel="00000000" w:rsidP="00000000" w:rsidRDefault="00000000" w:rsidRPr="00000000" w14:paraId="00000067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Dibujo Técnico I.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8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Editorial Donostiarra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9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978-84-7063-636-3</w:t>
            </w:r>
          </w:p>
        </w:tc>
      </w:tr>
      <w:tr>
        <w:trPr>
          <w:cantSplit w:val="1"/>
          <w:trHeight w:val="200" w:hRule="atLeast"/>
          <w:tblHeader w:val="1"/>
        </w:trPr>
        <w:tc>
          <w:tcPr>
            <w:vMerge w:val="restart"/>
            <w:vAlign w:val="center"/>
          </w:tcPr>
          <w:p w:rsidR="00000000" w:rsidDel="00000000" w:rsidP="00000000" w:rsidRDefault="00000000" w:rsidRPr="00000000" w14:paraId="0000006A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Tecnología </w:t>
            </w:r>
            <w:r w:rsidDel="00000000" w:rsidR="00000000" w:rsidRPr="00000000">
              <w:rPr>
                <w:color w:val="ff0000"/>
                <w:rtl w:val="0"/>
              </w:rPr>
              <w:t xml:space="preserve">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6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C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Tecnología e Ingeniería I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6D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Materiales proporcionados por el departamento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E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F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00" w:hRule="atLeast"/>
          <w:tblHeader w:val="1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7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7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2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Creación Digital y Pensamiento computacional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73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Sin texto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4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5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00" w:hRule="atLeast"/>
          <w:tblHeader w:val="1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7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7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8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TIC I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79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Sin texto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A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B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29.14062499999997" w:hRule="atLeast"/>
          <w:tblHeader w:val="1"/>
        </w:trPr>
        <w:tc>
          <w:tcPr>
            <w:vAlign w:val="center"/>
          </w:tcPr>
          <w:p w:rsidR="00000000" w:rsidDel="00000000" w:rsidP="00000000" w:rsidRDefault="00000000" w:rsidRPr="00000000" w14:paraId="0000007C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Física y Química</w:t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7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E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Física y Química</w:t>
            </w:r>
          </w:p>
        </w:tc>
        <w:tc>
          <w:tcPr/>
          <w:p w:rsidR="00000000" w:rsidDel="00000000" w:rsidP="00000000" w:rsidRDefault="00000000" w:rsidRPr="00000000" w14:paraId="0000007F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No se debe adquirir hasta el inicio de las clases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0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1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1"/>
        </w:trPr>
        <w:tc>
          <w:tcPr>
            <w:vMerge w:val="restart"/>
            <w:vAlign w:val="center"/>
          </w:tcPr>
          <w:p w:rsidR="00000000" w:rsidDel="00000000" w:rsidP="00000000" w:rsidRDefault="00000000" w:rsidRPr="00000000" w14:paraId="00000082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Biología y Geología</w:t>
            </w:r>
            <w:r w:rsidDel="00000000" w:rsidR="00000000" w:rsidRPr="00000000">
              <w:rPr>
                <w:color w:val="ff0000"/>
                <w:rtl w:val="0"/>
              </w:rPr>
              <w:t xml:space="preserve">C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 </w:t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8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4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Biología, Geología y Ciencias Ambientales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5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Biología, Geología y Ciencias Ambientales. Operación Mundo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6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Anaya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7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978-841-4311325</w:t>
            </w:r>
          </w:p>
        </w:tc>
      </w:tr>
      <w:tr>
        <w:trPr>
          <w:cantSplit w:val="1"/>
          <w:tblHeader w:val="1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8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8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A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Anatomía Aplicada</w:t>
            </w:r>
          </w:p>
        </w:tc>
        <w:tc>
          <w:tcPr/>
          <w:p w:rsidR="00000000" w:rsidDel="00000000" w:rsidP="00000000" w:rsidRDefault="00000000" w:rsidRPr="00000000" w14:paraId="0000008B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No se debe adquirir hasta el inicio de las clases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C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D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1"/>
        </w:trPr>
        <w:tc>
          <w:tcPr>
            <w:vAlign w:val="center"/>
          </w:tcPr>
          <w:p w:rsidR="00000000" w:rsidDel="00000000" w:rsidP="00000000" w:rsidRDefault="00000000" w:rsidRPr="00000000" w14:paraId="0000008E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Religión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F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Optativa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0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Religión y Moral Católica</w:t>
            </w:r>
          </w:p>
        </w:tc>
        <w:tc>
          <w:tcPr/>
          <w:p w:rsidR="00000000" w:rsidDel="00000000" w:rsidP="00000000" w:rsidRDefault="00000000" w:rsidRPr="00000000" w14:paraId="00000091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No se debe adquirir hasta el inicio de las clases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2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3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4">
      <w:pPr>
        <w:jc w:val="center"/>
        <w:rPr>
          <w:color w:val="ff0000"/>
        </w:rPr>
      </w:pPr>
      <w:r w:rsidDel="00000000" w:rsidR="00000000" w:rsidRPr="00000000">
        <w:rPr>
          <w:color w:val="ff0000"/>
          <w:rtl w:val="0"/>
        </w:rPr>
        <w:t xml:space="preserve">C: confirmado junio 2026</w:t>
      </w:r>
    </w:p>
    <w:p w:rsidR="00000000" w:rsidDel="00000000" w:rsidP="00000000" w:rsidRDefault="00000000" w:rsidRPr="00000000" w14:paraId="00000095">
      <w:pPr>
        <w:jc w:val="center"/>
        <w:rPr>
          <w:color w:val="ff0000"/>
        </w:rPr>
      </w:pPr>
      <w:r w:rsidDel="00000000" w:rsidR="00000000" w:rsidRPr="00000000">
        <w:rPr>
          <w:rtl w:val="0"/>
        </w:rPr>
      </w:r>
    </w:p>
    <w:sectPr>
      <w:pgSz w:h="11906" w:w="16838" w:orient="landscape"/>
      <w:pgMar w:bottom="566" w:top="566" w:left="1417" w:right="1417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s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59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59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59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59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O83kkby5hYOyf+FMNph6/P1Bfbg==">CgMxLjAyCGguZ2pkZ3hzMg5oLmlodm5xMXI4d3h6bjgAciExeW12UUdvUFlidXl4YlhoN0JneWV1VHNDWk5qLUhEWDY=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